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7D3F" w14:textId="77777777" w:rsidR="00B73608" w:rsidRDefault="00B73608" w:rsidP="00B73608">
      <w:pPr>
        <w:ind w:left="72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889207" wp14:editId="5C748944">
            <wp:simplePos x="0" y="0"/>
            <wp:positionH relativeFrom="column">
              <wp:posOffset>-119905</wp:posOffset>
            </wp:positionH>
            <wp:positionV relativeFrom="paragraph">
              <wp:posOffset>-381964</wp:posOffset>
            </wp:positionV>
            <wp:extent cx="982980" cy="786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 logo no tex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Florida Association of Museums</w:t>
      </w:r>
    </w:p>
    <w:p w14:paraId="0917B724" w14:textId="3F4943D8" w:rsidR="00FE6EF7" w:rsidRPr="00E12CA7" w:rsidRDefault="00573AB8" w:rsidP="00B73608">
      <w:pPr>
        <w:ind w:left="720" w:firstLine="720"/>
        <w:rPr>
          <w:b/>
          <w:sz w:val="28"/>
          <w:szCs w:val="28"/>
        </w:rPr>
      </w:pPr>
      <w:r w:rsidRPr="00E12CA7">
        <w:rPr>
          <w:b/>
          <w:sz w:val="28"/>
          <w:szCs w:val="28"/>
        </w:rPr>
        <w:t>Emergency Plan</w:t>
      </w:r>
      <w:r w:rsidR="00D94295">
        <w:rPr>
          <w:b/>
          <w:sz w:val="28"/>
          <w:szCs w:val="28"/>
        </w:rPr>
        <w:t>ning Resources</w:t>
      </w:r>
    </w:p>
    <w:p w14:paraId="07305B64" w14:textId="23C5A998" w:rsidR="00D94295" w:rsidRDefault="00D94295" w:rsidP="00573AB8"/>
    <w:p w14:paraId="5613F836" w14:textId="46146B79" w:rsidR="00D73016" w:rsidRDefault="00D73016" w:rsidP="00573AB8">
      <w:r>
        <w:t>National Resources</w:t>
      </w:r>
      <w:bookmarkStart w:id="0" w:name="_GoBack"/>
      <w:bookmarkEnd w:id="0"/>
    </w:p>
    <w:p w14:paraId="3F401A0E" w14:textId="026EFE93" w:rsidR="00D73016" w:rsidRDefault="00D73016" w:rsidP="00D73016">
      <w:pPr>
        <w:pStyle w:val="ListParagraph"/>
        <w:numPr>
          <w:ilvl w:val="0"/>
          <w:numId w:val="20"/>
        </w:numPr>
      </w:pPr>
      <w:r w:rsidRPr="00DF507B">
        <w:t>Federal Emergency Management Agency (FEMA)</w:t>
      </w:r>
    </w:p>
    <w:p w14:paraId="19344FA6" w14:textId="7BBAE8E1" w:rsidR="00D73016" w:rsidRPr="00D17907" w:rsidRDefault="00D73016" w:rsidP="00D73016">
      <w:pPr>
        <w:pStyle w:val="ListParagraph"/>
        <w:numPr>
          <w:ilvl w:val="1"/>
          <w:numId w:val="20"/>
        </w:numPr>
      </w:pPr>
      <w:r w:rsidRPr="00D17907">
        <w:t>Heritage Emergency National Task Force</w:t>
      </w:r>
      <w:r>
        <w:t xml:space="preserve">: </w:t>
      </w:r>
      <w:r>
        <w:fldChar w:fldCharType="begin"/>
      </w:r>
      <w:r>
        <w:instrText xml:space="preserve"> HYPERLINK "</w:instrText>
      </w:r>
      <w:r w:rsidRPr="00D17907">
        <w:instrText>https://culturalrescue.si.edu/hentf/</w:instrText>
      </w:r>
      <w:r>
        <w:instrText xml:space="preserve">" </w:instrText>
      </w:r>
      <w:r>
        <w:fldChar w:fldCharType="separate"/>
      </w:r>
      <w:r w:rsidRPr="006D1148">
        <w:rPr>
          <w:rStyle w:val="Hyperlink"/>
        </w:rPr>
        <w:t>https://culturalrescue.si.edu/hentf/</w:t>
      </w:r>
      <w:r>
        <w:fldChar w:fldCharType="end"/>
      </w:r>
      <w:r>
        <w:t xml:space="preserve"> </w:t>
      </w:r>
    </w:p>
    <w:p w14:paraId="06E04E80" w14:textId="7ACAD0C8" w:rsidR="00D73016" w:rsidRDefault="00D73016" w:rsidP="00D73016">
      <w:pPr>
        <w:pStyle w:val="ListParagraph"/>
        <w:numPr>
          <w:ilvl w:val="1"/>
          <w:numId w:val="20"/>
        </w:numPr>
      </w:pPr>
      <w:r w:rsidRPr="00D73016">
        <w:t xml:space="preserve">HENTF fact sheets </w:t>
      </w:r>
      <w:r>
        <w:t>–</w:t>
      </w:r>
      <w:r w:rsidRPr="00D73016">
        <w:t xml:space="preserve"> </w:t>
      </w:r>
      <w:hyperlink r:id="rId6" w:history="1">
        <w:r w:rsidRPr="006D1148">
          <w:rPr>
            <w:rStyle w:val="Hyperlink"/>
          </w:rPr>
          <w:t>https://www</w:t>
        </w:r>
        <w:r w:rsidRPr="006D1148">
          <w:rPr>
            <w:rStyle w:val="Hyperlink"/>
          </w:rPr>
          <w:t>.</w:t>
        </w:r>
        <w:r w:rsidRPr="006D1148">
          <w:rPr>
            <w:rStyle w:val="Hyperlink"/>
          </w:rPr>
          <w:t>fema.gov/media-library/assets/documents/113297</w:t>
        </w:r>
      </w:hyperlink>
      <w:r>
        <w:t xml:space="preserve"> </w:t>
      </w:r>
    </w:p>
    <w:p w14:paraId="66304B01" w14:textId="0E92B4D9" w:rsidR="00D73016" w:rsidRDefault="00D73016" w:rsidP="00D73016">
      <w:pPr>
        <w:pStyle w:val="ListParagraph"/>
        <w:numPr>
          <w:ilvl w:val="1"/>
          <w:numId w:val="20"/>
        </w:numPr>
      </w:pPr>
      <w:r w:rsidRPr="00DF507B">
        <w:t>Integrating Historic Property and Cultural Resource Considerations into Hazard Mitigation Planning</w:t>
      </w:r>
      <w:r>
        <w:t xml:space="preserve"> </w:t>
      </w:r>
      <w:hyperlink r:id="rId7" w:history="1">
        <w:r w:rsidRPr="006D1148">
          <w:rPr>
            <w:rStyle w:val="Hyperlink"/>
          </w:rPr>
          <w:t>http://www.fema.gov/pdf/fima/386-6</w:t>
        </w:r>
        <w:r w:rsidRPr="006D1148">
          <w:rPr>
            <w:rStyle w:val="Hyperlink"/>
          </w:rPr>
          <w:t>_</w:t>
        </w:r>
        <w:r w:rsidRPr="006D1148">
          <w:rPr>
            <w:rStyle w:val="Hyperlink"/>
          </w:rPr>
          <w:t>Phase_4.pdf</w:t>
        </w:r>
      </w:hyperlink>
    </w:p>
    <w:p w14:paraId="30919787" w14:textId="64468114" w:rsidR="00D73016" w:rsidRPr="00D73016" w:rsidRDefault="00D73016" w:rsidP="00D73016">
      <w:pPr>
        <w:pStyle w:val="ListParagraph"/>
        <w:numPr>
          <w:ilvl w:val="1"/>
          <w:numId w:val="20"/>
        </w:numPr>
        <w:rPr>
          <w:rFonts w:cs="Arial"/>
          <w:color w:val="222222"/>
        </w:rPr>
      </w:pPr>
      <w:r w:rsidRPr="00D73016">
        <w:rPr>
          <w:rFonts w:cs="Arial"/>
          <w:color w:val="222222"/>
        </w:rPr>
        <w:t>National Response Framework</w:t>
      </w:r>
      <w:r w:rsidRPr="00D73016">
        <w:rPr>
          <w:rFonts w:cs="Arial"/>
          <w:color w:val="222222"/>
        </w:rPr>
        <w:t xml:space="preserve"> - </w:t>
      </w:r>
      <w:hyperlink r:id="rId8" w:history="1">
        <w:r w:rsidRPr="00D73016">
          <w:rPr>
            <w:rStyle w:val="Hyperlink"/>
            <w:rFonts w:cs="Arial"/>
          </w:rPr>
          <w:t>https://w</w:t>
        </w:r>
        <w:r w:rsidRPr="00D73016">
          <w:rPr>
            <w:rStyle w:val="Hyperlink"/>
            <w:rFonts w:cs="Arial"/>
          </w:rPr>
          <w:t>w</w:t>
        </w:r>
        <w:r w:rsidRPr="00D73016">
          <w:rPr>
            <w:rStyle w:val="Hyperlink"/>
            <w:rFonts w:cs="Arial"/>
          </w:rPr>
          <w:t>w.fema.gov/media-library/assets/documents/117791</w:t>
        </w:r>
      </w:hyperlink>
    </w:p>
    <w:p w14:paraId="022319C4" w14:textId="3F451184" w:rsidR="00D73016" w:rsidRPr="00D73016" w:rsidRDefault="00D73016" w:rsidP="00D73016">
      <w:pPr>
        <w:pStyle w:val="ListParagraph"/>
        <w:numPr>
          <w:ilvl w:val="1"/>
          <w:numId w:val="20"/>
        </w:numPr>
        <w:rPr>
          <w:rFonts w:cs="Arial"/>
          <w:color w:val="222222"/>
        </w:rPr>
      </w:pPr>
      <w:r w:rsidRPr="00D73016">
        <w:rPr>
          <w:rFonts w:cs="Arial"/>
          <w:color w:val="222222"/>
        </w:rPr>
        <w:t>National Disaster Recovery Framework</w:t>
      </w:r>
      <w:r w:rsidRPr="00D73016">
        <w:rPr>
          <w:rFonts w:cs="Arial"/>
          <w:color w:val="222222"/>
        </w:rPr>
        <w:t xml:space="preserve"> - </w:t>
      </w:r>
      <w:hyperlink r:id="rId9" w:history="1">
        <w:r w:rsidRPr="00D73016">
          <w:rPr>
            <w:rStyle w:val="Hyperlink"/>
            <w:rFonts w:cs="Arial"/>
          </w:rPr>
          <w:t>https://www.fema.gov</w:t>
        </w:r>
        <w:r w:rsidRPr="00D73016">
          <w:rPr>
            <w:rStyle w:val="Hyperlink"/>
            <w:rFonts w:cs="Arial"/>
          </w:rPr>
          <w:t>/</w:t>
        </w:r>
        <w:r w:rsidRPr="00D73016">
          <w:rPr>
            <w:rStyle w:val="Hyperlink"/>
            <w:rFonts w:cs="Arial"/>
          </w:rPr>
          <w:t>media-library/assets/documents/117794</w:t>
        </w:r>
      </w:hyperlink>
    </w:p>
    <w:p w14:paraId="33A203C7" w14:textId="0526673D" w:rsidR="00D73016" w:rsidRPr="00D73016" w:rsidRDefault="00D73016" w:rsidP="00D73016">
      <w:pPr>
        <w:pStyle w:val="ListParagraph"/>
        <w:numPr>
          <w:ilvl w:val="1"/>
          <w:numId w:val="20"/>
        </w:numPr>
        <w:rPr>
          <w:rFonts w:cs="Arial"/>
          <w:color w:val="222222"/>
        </w:rPr>
      </w:pPr>
      <w:r w:rsidRPr="00D73016">
        <w:rPr>
          <w:rFonts w:cs="Arial"/>
          <w:color w:val="222222"/>
        </w:rPr>
        <w:t>Public Assistance Program and Policy Guide</w:t>
      </w:r>
      <w:r w:rsidRPr="00D73016">
        <w:rPr>
          <w:rFonts w:cs="Arial"/>
          <w:color w:val="222222"/>
        </w:rPr>
        <w:t xml:space="preserve"> - </w:t>
      </w:r>
      <w:hyperlink r:id="rId10" w:history="1">
        <w:r w:rsidRPr="00D73016">
          <w:rPr>
            <w:rStyle w:val="Hyperlink"/>
            <w:rFonts w:cs="Arial"/>
          </w:rPr>
          <w:t>https://ww</w:t>
        </w:r>
        <w:r w:rsidRPr="00D73016">
          <w:rPr>
            <w:rStyle w:val="Hyperlink"/>
            <w:rFonts w:cs="Arial"/>
          </w:rPr>
          <w:t>w</w:t>
        </w:r>
        <w:r w:rsidRPr="00D73016">
          <w:rPr>
            <w:rStyle w:val="Hyperlink"/>
            <w:rFonts w:cs="Arial"/>
          </w:rPr>
          <w:t>.fema.gov/media-library/assets/documents/111781</w:t>
        </w:r>
      </w:hyperlink>
    </w:p>
    <w:p w14:paraId="21848B21" w14:textId="0A3F2603" w:rsidR="00D73016" w:rsidRDefault="00D73016" w:rsidP="00573AB8">
      <w:pPr>
        <w:pStyle w:val="ListParagraph"/>
        <w:numPr>
          <w:ilvl w:val="0"/>
          <w:numId w:val="20"/>
        </w:numPr>
      </w:pPr>
      <w:r>
        <w:t xml:space="preserve">NOAA Extreme Weather Information App includes national, state and local contact information as well as radio stations -- </w:t>
      </w:r>
      <w:hyperlink r:id="rId11" w:history="1">
        <w:r w:rsidRPr="006D1148">
          <w:rPr>
            <w:rStyle w:val="Hyperlink"/>
          </w:rPr>
          <w:t>https://apps.apple.com/us/app/newis-noaa-extreme-weather-information/id669225819</w:t>
        </w:r>
      </w:hyperlink>
    </w:p>
    <w:p w14:paraId="676B7BAD" w14:textId="77777777" w:rsidR="00D73016" w:rsidRDefault="00D73016" w:rsidP="00D73016">
      <w:pPr>
        <w:pStyle w:val="ListParagraph"/>
        <w:numPr>
          <w:ilvl w:val="0"/>
          <w:numId w:val="20"/>
        </w:numPr>
      </w:pPr>
      <w:r w:rsidRPr="00BA4C52">
        <w:t>Center for Disease Control, Workplace Safety &amp; Health Topics for Storm/Flood and Hurricane Response</w:t>
      </w:r>
      <w:r>
        <w:t xml:space="preserve">. </w:t>
      </w:r>
      <w:hyperlink r:id="rId12" w:history="1">
        <w:r w:rsidRPr="006D1148">
          <w:rPr>
            <w:rStyle w:val="Hyperlink"/>
          </w:rPr>
          <w:t>h</w:t>
        </w:r>
        <w:r w:rsidRPr="006D1148">
          <w:rPr>
            <w:rStyle w:val="Hyperlink"/>
          </w:rPr>
          <w:t>t</w:t>
        </w:r>
        <w:r w:rsidRPr="006D1148">
          <w:rPr>
            <w:rStyle w:val="Hyperlink"/>
          </w:rPr>
          <w:t>tp://www.cdc</w:t>
        </w:r>
        <w:r w:rsidRPr="006D1148">
          <w:rPr>
            <w:rStyle w:val="Hyperlink"/>
          </w:rPr>
          <w:t>.</w:t>
        </w:r>
        <w:r w:rsidRPr="006D1148">
          <w:rPr>
            <w:rStyle w:val="Hyperlink"/>
          </w:rPr>
          <w:t>gov/niosh/topics/emres/flood.html</w:t>
        </w:r>
      </w:hyperlink>
      <w:r>
        <w:t xml:space="preserve"> </w:t>
      </w:r>
    </w:p>
    <w:p w14:paraId="6CE534DA" w14:textId="77777777" w:rsidR="00D73016" w:rsidRDefault="00D73016" w:rsidP="00D73016">
      <w:pPr>
        <w:pStyle w:val="ListParagraph"/>
        <w:numPr>
          <w:ilvl w:val="0"/>
          <w:numId w:val="20"/>
        </w:numPr>
      </w:pPr>
      <w:r w:rsidRPr="00DF507B">
        <w:t>N</w:t>
      </w:r>
      <w:r>
        <w:t xml:space="preserve">ational Park Service </w:t>
      </w:r>
      <w:r w:rsidRPr="00DF507B">
        <w:t>Risk</w:t>
      </w:r>
      <w:r>
        <w:t xml:space="preserve"> </w:t>
      </w:r>
      <w:r w:rsidRPr="00DF507B">
        <w:t>Assessment</w:t>
      </w:r>
      <w:r>
        <w:t xml:space="preserve"> </w:t>
      </w:r>
      <w:r w:rsidRPr="00DF507B">
        <w:t>Worksheet</w:t>
      </w:r>
      <w:r>
        <w:t xml:space="preserve"> </w:t>
      </w:r>
      <w:hyperlink r:id="rId13" w:history="1">
        <w:r w:rsidRPr="006D1148">
          <w:rPr>
            <w:rStyle w:val="Hyperlink"/>
          </w:rPr>
          <w:t>http://www.nps.gov/museum/publications/MHI/Fillable_Risk_Assessment_Worksheet.pdf</w:t>
        </w:r>
      </w:hyperlink>
      <w:r>
        <w:t xml:space="preserve"> </w:t>
      </w:r>
    </w:p>
    <w:p w14:paraId="488B7CBF" w14:textId="7824881D" w:rsidR="00D73016" w:rsidRDefault="00D73016" w:rsidP="00573AB8">
      <w:r>
        <w:t>State Resources</w:t>
      </w:r>
    </w:p>
    <w:p w14:paraId="27142B26" w14:textId="77777777" w:rsidR="00D73016" w:rsidRPr="00FF5CE1" w:rsidRDefault="00D73016" w:rsidP="00D73016">
      <w:pPr>
        <w:pStyle w:val="ListParagraph"/>
        <w:numPr>
          <w:ilvl w:val="0"/>
          <w:numId w:val="20"/>
        </w:numPr>
      </w:pPr>
      <w:r>
        <w:t xml:space="preserve">Florida Association of Museums’ Self-Paced Program on Developing an Institution-wide Emergency Plan – </w:t>
      </w:r>
      <w:r w:rsidRPr="00D94295">
        <w:t xml:space="preserve">The program </w:t>
      </w:r>
      <w:r>
        <w:t xml:space="preserve">includes webinars, samples and resources and </w:t>
      </w:r>
      <w:r w:rsidRPr="00D94295">
        <w:t xml:space="preserve">has been divided into modules which can either be completed in order, or as needed. </w:t>
      </w:r>
      <w:hyperlink r:id="rId14" w:history="1">
        <w:r>
          <w:rPr>
            <w:rStyle w:val="Hyperlink"/>
            <w:bCs/>
          </w:rPr>
          <w:t>http://www.flamuseums.org/professional-development/florida-connecting-to-coll</w:t>
        </w:r>
        <w:r>
          <w:rPr>
            <w:rStyle w:val="Hyperlink"/>
            <w:bCs/>
          </w:rPr>
          <w:t>e</w:t>
        </w:r>
        <w:r>
          <w:rPr>
            <w:rStyle w:val="Hyperlink"/>
            <w:bCs/>
          </w:rPr>
          <w:t>ctions-program/emergency-plans/</w:t>
        </w:r>
      </w:hyperlink>
    </w:p>
    <w:p w14:paraId="149A0332" w14:textId="257D4666" w:rsidR="00D73016" w:rsidRDefault="00D73016" w:rsidP="00D73016">
      <w:pPr>
        <w:pStyle w:val="ListParagraph"/>
        <w:numPr>
          <w:ilvl w:val="0"/>
          <w:numId w:val="20"/>
        </w:numPr>
      </w:pPr>
      <w:r>
        <w:t xml:space="preserve">Florida Division of Emergency Management includes many important resources for a variety of conditions-- </w:t>
      </w:r>
      <w:hyperlink r:id="rId15" w:history="1">
        <w:r w:rsidRPr="006D1148">
          <w:rPr>
            <w:rStyle w:val="Hyperlink"/>
          </w:rPr>
          <w:t>https://ww</w:t>
        </w:r>
        <w:r w:rsidRPr="006D1148">
          <w:rPr>
            <w:rStyle w:val="Hyperlink"/>
          </w:rPr>
          <w:t>w</w:t>
        </w:r>
        <w:r w:rsidRPr="006D1148">
          <w:rPr>
            <w:rStyle w:val="Hyperlink"/>
          </w:rPr>
          <w:t>.floridadisaster.org</w:t>
        </w:r>
      </w:hyperlink>
    </w:p>
    <w:p w14:paraId="5202771E" w14:textId="17ED629C" w:rsidR="00E30A7E" w:rsidRDefault="00E30A7E" w:rsidP="00E30A7E">
      <w:pPr>
        <w:pStyle w:val="ListParagraph"/>
        <w:numPr>
          <w:ilvl w:val="1"/>
          <w:numId w:val="20"/>
        </w:numPr>
      </w:pPr>
      <w:r>
        <w:t xml:space="preserve">Florida Public Assistance Program - </w:t>
      </w:r>
      <w:hyperlink r:id="rId16" w:history="1">
        <w:r w:rsidRPr="006D1148">
          <w:rPr>
            <w:rStyle w:val="Hyperlink"/>
          </w:rPr>
          <w:t>https://floridapa.org</w:t>
        </w:r>
      </w:hyperlink>
      <w:r>
        <w:t xml:space="preserve"> </w:t>
      </w:r>
    </w:p>
    <w:p w14:paraId="285D8A52" w14:textId="423866FE" w:rsidR="00D73016" w:rsidRDefault="00D73016" w:rsidP="00573AB8">
      <w:r>
        <w:t>Local Resources</w:t>
      </w:r>
    </w:p>
    <w:p w14:paraId="1ADFC1F8" w14:textId="77777777" w:rsidR="00BF4D44" w:rsidRDefault="00BF4D44" w:rsidP="00BF4D44">
      <w:pPr>
        <w:pStyle w:val="ListParagraph"/>
        <w:numPr>
          <w:ilvl w:val="0"/>
          <w:numId w:val="20"/>
        </w:numPr>
      </w:pPr>
      <w:r>
        <w:t xml:space="preserve">Alliance for Response </w:t>
      </w:r>
    </w:p>
    <w:p w14:paraId="228EC1D9" w14:textId="3245A30B" w:rsidR="00BF4D44" w:rsidRDefault="00BF4D44" w:rsidP="00BF4D44">
      <w:pPr>
        <w:pStyle w:val="ListParagraph"/>
        <w:numPr>
          <w:ilvl w:val="1"/>
          <w:numId w:val="20"/>
        </w:numPr>
      </w:pPr>
      <w:r>
        <w:t xml:space="preserve">Sarasota Manatee: </w:t>
      </w:r>
      <w:hyperlink r:id="rId17" w:history="1">
        <w:r w:rsidR="00E30A7E" w:rsidRPr="006D1148">
          <w:rPr>
            <w:rStyle w:val="Hyperlink"/>
          </w:rPr>
          <w:t>https://www.culturalheritage.org/resources/emergencies/alliance-for-response-home/networks/sarasota</w:t>
        </w:r>
      </w:hyperlink>
      <w:r w:rsidR="00E30A7E">
        <w:t xml:space="preserve"> </w:t>
      </w:r>
    </w:p>
    <w:p w14:paraId="476F402F" w14:textId="781396D8" w:rsidR="00BF4D44" w:rsidRDefault="00BF4D44" w:rsidP="00BF4D44">
      <w:pPr>
        <w:pStyle w:val="ListParagraph"/>
        <w:numPr>
          <w:ilvl w:val="1"/>
          <w:numId w:val="20"/>
        </w:numPr>
      </w:pPr>
      <w:r>
        <w:t xml:space="preserve">South Florida: </w:t>
      </w:r>
      <w:hyperlink r:id="rId18" w:history="1">
        <w:r w:rsidRPr="006D1148">
          <w:rPr>
            <w:rStyle w:val="Hyperlink"/>
          </w:rPr>
          <w:t>http://www.heritageemergency.org/initiatives/alliance-for-response/networks/miami/</w:t>
        </w:r>
      </w:hyperlink>
    </w:p>
    <w:p w14:paraId="34ECC30F" w14:textId="77777777" w:rsidR="00D73016" w:rsidRDefault="00D73016" w:rsidP="00D73016">
      <w:pPr>
        <w:pStyle w:val="ListParagraph"/>
        <w:numPr>
          <w:ilvl w:val="0"/>
          <w:numId w:val="20"/>
        </w:numPr>
      </w:pPr>
      <w:r w:rsidRPr="00F361B4">
        <w:t xml:space="preserve">Florida Division of Emergency Management, County Emergency Management Listing --  </w:t>
      </w:r>
      <w:hyperlink r:id="rId19" w:history="1">
        <w:r w:rsidRPr="006D1148">
          <w:rPr>
            <w:rStyle w:val="Hyperlink"/>
          </w:rPr>
          <w:t>https://www.floridadisaster.org/cou</w:t>
        </w:r>
        <w:r w:rsidRPr="006D1148">
          <w:rPr>
            <w:rStyle w:val="Hyperlink"/>
          </w:rPr>
          <w:t>n</w:t>
        </w:r>
        <w:r w:rsidRPr="006D1148">
          <w:rPr>
            <w:rStyle w:val="Hyperlink"/>
          </w:rPr>
          <w:t>ties/</w:t>
        </w:r>
      </w:hyperlink>
      <w:r>
        <w:t xml:space="preserve"> </w:t>
      </w:r>
    </w:p>
    <w:p w14:paraId="1B3D26E8" w14:textId="44743186" w:rsidR="00D73016" w:rsidRDefault="00D73016" w:rsidP="00D73016">
      <w:r>
        <w:t xml:space="preserve"> Other Helpful Resources</w:t>
      </w:r>
    </w:p>
    <w:p w14:paraId="0D78E9CD" w14:textId="72AE13DE" w:rsidR="00D73016" w:rsidRDefault="00D73016" w:rsidP="00D73016">
      <w:pPr>
        <w:pStyle w:val="ListParagraph"/>
        <w:numPr>
          <w:ilvl w:val="0"/>
          <w:numId w:val="20"/>
        </w:numPr>
      </w:pPr>
      <w:r w:rsidRPr="00DF507B">
        <w:t>Building an Emergency Plan: A Guide for Museums and Other Cultural Institutions</w:t>
      </w:r>
      <w:r w:rsidRPr="00E6574A">
        <w:t xml:space="preserve"> by</w:t>
      </w:r>
      <w:r>
        <w:t xml:space="preserve"> </w:t>
      </w:r>
      <w:r w:rsidRPr="00E6574A">
        <w:t xml:space="preserve">Valerie </w:t>
      </w:r>
      <w:proofErr w:type="spellStart"/>
      <w:r w:rsidRPr="00E6574A">
        <w:t>Dorge</w:t>
      </w:r>
      <w:proofErr w:type="spellEnd"/>
      <w:r w:rsidRPr="00E6574A">
        <w:t xml:space="preserve"> and Sharon L. Jones (Los Angeles: J. Paul Getty Trust, 1999)</w:t>
      </w:r>
      <w:r>
        <w:t xml:space="preserve">. </w:t>
      </w:r>
      <w:hyperlink r:id="rId20" w:history="1">
        <w:r w:rsidRPr="006D1148">
          <w:rPr>
            <w:rStyle w:val="Hyperlink"/>
          </w:rPr>
          <w:t>http://www.getty.edu/conservation/publications_resources/pdf_publications/pdf/emergency_pla</w:t>
        </w:r>
        <w:r w:rsidRPr="006D1148">
          <w:rPr>
            <w:rStyle w:val="Hyperlink"/>
          </w:rPr>
          <w:t>n</w:t>
        </w:r>
        <w:r w:rsidRPr="006D1148">
          <w:rPr>
            <w:rStyle w:val="Hyperlink"/>
          </w:rPr>
          <w:t>.pdf</w:t>
        </w:r>
      </w:hyperlink>
    </w:p>
    <w:p w14:paraId="7FB02F1B" w14:textId="12B34032" w:rsidR="00DF507B" w:rsidRPr="00D73016" w:rsidRDefault="00D73016" w:rsidP="00D73016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00BA4C52">
        <w:lastRenderedPageBreak/>
        <w:t>American Association for State and Local History (AASLH), An Ounce of Prevention – Worth MORE than a Pound (security system)</w:t>
      </w:r>
      <w:r>
        <w:t xml:space="preserve">  </w:t>
      </w:r>
      <w:hyperlink r:id="rId21" w:history="1">
        <w:r w:rsidRPr="006D1148">
          <w:rPr>
            <w:rStyle w:val="Hyperlink"/>
          </w:rPr>
          <w:t>http://www.connectingtocollections.org/wp-content/uploads/2012/04/Technical-Leaflet-253.</w:t>
        </w:r>
        <w:r w:rsidRPr="006D1148">
          <w:rPr>
            <w:rStyle w:val="Hyperlink"/>
          </w:rPr>
          <w:t>p</w:t>
        </w:r>
        <w:r w:rsidRPr="006D1148">
          <w:rPr>
            <w:rStyle w:val="Hyperlink"/>
          </w:rPr>
          <w:t>df</w:t>
        </w:r>
      </w:hyperlink>
    </w:p>
    <w:p w14:paraId="48DA0633" w14:textId="77777777" w:rsidR="00574553" w:rsidRDefault="00BA4C52" w:rsidP="00677943">
      <w:pPr>
        <w:pStyle w:val="ListParagraph"/>
        <w:numPr>
          <w:ilvl w:val="0"/>
          <w:numId w:val="20"/>
        </w:numPr>
      </w:pPr>
      <w:r w:rsidRPr="00BA4C52">
        <w:t>Northeast Document Conservation Center, Preservation Leaflets, Considerations for Prioritizing</w:t>
      </w:r>
      <w:r w:rsidR="00DF507B">
        <w:t xml:space="preserve"> </w:t>
      </w:r>
      <w:hyperlink r:id="rId22" w:history="1">
        <w:r w:rsidR="00DF507B" w:rsidRPr="006D1148">
          <w:rPr>
            <w:rStyle w:val="Hyperlink"/>
          </w:rPr>
          <w:t>https://www.nedcc.org/free-resources/preservation-leaflets/1.-planning-and-prioritizing/1.4-considerations-for-prioritizing</w:t>
        </w:r>
      </w:hyperlink>
    </w:p>
    <w:p w14:paraId="56EAE51D" w14:textId="77777777" w:rsidR="00574553" w:rsidRDefault="00677943" w:rsidP="00677943">
      <w:pPr>
        <w:pStyle w:val="ListParagraph"/>
        <w:numPr>
          <w:ilvl w:val="0"/>
          <w:numId w:val="20"/>
        </w:numPr>
      </w:pPr>
      <w:r>
        <w:t>Minnesota Historical Society</w:t>
      </w:r>
    </w:p>
    <w:p w14:paraId="0ACD6059" w14:textId="367A92E2" w:rsidR="00574553" w:rsidRDefault="00677943" w:rsidP="00677943">
      <w:pPr>
        <w:pStyle w:val="ListParagraph"/>
        <w:numPr>
          <w:ilvl w:val="1"/>
          <w:numId w:val="20"/>
        </w:numPr>
      </w:pPr>
      <w:r>
        <w:t>Disaster Response and Recovery Resources</w:t>
      </w:r>
      <w:r w:rsidR="00574553">
        <w:t xml:space="preserve"> - </w:t>
      </w:r>
      <w:hyperlink r:id="rId23" w:history="1">
        <w:r w:rsidR="00574553" w:rsidRPr="006D1148">
          <w:rPr>
            <w:rStyle w:val="Hyperlink"/>
          </w:rPr>
          <w:t>http://www.mnhs.org/preserve/conservation/floodresponse.php</w:t>
        </w:r>
      </w:hyperlink>
    </w:p>
    <w:p w14:paraId="50F9723E" w14:textId="77777777" w:rsidR="00574553" w:rsidRDefault="00677943" w:rsidP="00677943">
      <w:pPr>
        <w:pStyle w:val="ListParagraph"/>
        <w:numPr>
          <w:ilvl w:val="1"/>
          <w:numId w:val="20"/>
        </w:numPr>
      </w:pPr>
      <w:r>
        <w:t>Emergency Salvage Procedures for Wet Items</w:t>
      </w:r>
      <w:r w:rsidR="00574553">
        <w:t xml:space="preserve"> - </w:t>
      </w:r>
      <w:hyperlink r:id="rId24" w:history="1">
        <w:r w:rsidR="00574553" w:rsidRPr="006D1148">
          <w:rPr>
            <w:rStyle w:val="Hyperlink"/>
          </w:rPr>
          <w:t>http://www.mnhs.org/preserve/conservation/emergency.php</w:t>
        </w:r>
      </w:hyperlink>
      <w:r w:rsidR="00574553">
        <w:t xml:space="preserve"> </w:t>
      </w:r>
    </w:p>
    <w:p w14:paraId="6D7FF689" w14:textId="77777777" w:rsidR="00574553" w:rsidRDefault="00677943" w:rsidP="00677943">
      <w:pPr>
        <w:pStyle w:val="ListParagraph"/>
        <w:numPr>
          <w:ilvl w:val="0"/>
          <w:numId w:val="20"/>
        </w:numPr>
      </w:pPr>
      <w:r>
        <w:t>Training Texas Museums – Salvage Demonstrations</w:t>
      </w:r>
    </w:p>
    <w:p w14:paraId="523696BA" w14:textId="6642CB8C" w:rsidR="00677943" w:rsidRDefault="00677943" w:rsidP="00677943">
      <w:pPr>
        <w:pStyle w:val="ListParagraph"/>
        <w:numPr>
          <w:ilvl w:val="1"/>
          <w:numId w:val="20"/>
        </w:numPr>
      </w:pPr>
      <w:r>
        <w:t>Metals and glass</w:t>
      </w:r>
      <w:r w:rsidR="00574553">
        <w:t xml:space="preserve"> - </w:t>
      </w:r>
      <w:hyperlink r:id="rId25" w:history="1">
        <w:r w:rsidR="00574553" w:rsidRPr="006D1148">
          <w:rPr>
            <w:rStyle w:val="Hyperlink"/>
          </w:rPr>
          <w:t>https://www.youtube.com/watch?v=PwpiKpip8mg</w:t>
        </w:r>
      </w:hyperlink>
    </w:p>
    <w:p w14:paraId="58F2A9DF" w14:textId="05C5E742" w:rsidR="00574553" w:rsidRDefault="00677943" w:rsidP="00677943">
      <w:pPr>
        <w:pStyle w:val="ListParagraph"/>
        <w:numPr>
          <w:ilvl w:val="1"/>
          <w:numId w:val="20"/>
        </w:numPr>
      </w:pPr>
      <w:r>
        <w:t>Wet books and paper</w:t>
      </w:r>
      <w:r w:rsidR="00574553">
        <w:t xml:space="preserve"> - </w:t>
      </w:r>
      <w:hyperlink r:id="rId26" w:history="1">
        <w:r w:rsidR="00574553" w:rsidRPr="006D1148">
          <w:rPr>
            <w:rStyle w:val="Hyperlink"/>
          </w:rPr>
          <w:t>https://www.youtube.com/watch?v=o8mp5jeaiY8</w:t>
        </w:r>
      </w:hyperlink>
    </w:p>
    <w:p w14:paraId="1BE2CC70" w14:textId="566792CD" w:rsidR="00574553" w:rsidRDefault="00677943" w:rsidP="00677943">
      <w:pPr>
        <w:pStyle w:val="ListParagraph"/>
        <w:numPr>
          <w:ilvl w:val="1"/>
          <w:numId w:val="20"/>
        </w:numPr>
      </w:pPr>
      <w:r>
        <w:t>Wet textile</w:t>
      </w:r>
      <w:r w:rsidR="00574553">
        <w:t xml:space="preserve">s - </w:t>
      </w:r>
      <w:hyperlink r:id="rId27" w:history="1">
        <w:r w:rsidR="00574553" w:rsidRPr="006D1148">
          <w:rPr>
            <w:rStyle w:val="Hyperlink"/>
          </w:rPr>
          <w:t>https://www.youtube.com/watch?v=bbv8ZnCKso0&amp;t=23s</w:t>
        </w:r>
      </w:hyperlink>
    </w:p>
    <w:p w14:paraId="15A282C9" w14:textId="77777777" w:rsidR="00574553" w:rsidRDefault="00574553" w:rsidP="00677943">
      <w:pPr>
        <w:pStyle w:val="ListParagraph"/>
        <w:numPr>
          <w:ilvl w:val="0"/>
          <w:numId w:val="20"/>
        </w:numPr>
      </w:pPr>
      <w:r>
        <w:t xml:space="preserve">American Institute for Conservation - </w:t>
      </w:r>
      <w:r w:rsidR="00677943">
        <w:t>Field Guide to emergency response videos</w:t>
      </w:r>
      <w:r>
        <w:t xml:space="preserve"> - </w:t>
      </w:r>
      <w:hyperlink r:id="rId28" w:history="1">
        <w:r w:rsidRPr="006D1148">
          <w:rPr>
            <w:rStyle w:val="Hyperlink"/>
          </w:rPr>
          <w:t>https://www.culturalheritage.org/resources/emergencies/disaster-response-recovery/fieldguide#.Wa6sWciGO70</w:t>
        </w:r>
      </w:hyperlink>
      <w:r>
        <w:t xml:space="preserve"> </w:t>
      </w:r>
    </w:p>
    <w:p w14:paraId="665E0466" w14:textId="77777777" w:rsidR="00574553" w:rsidRDefault="00677943" w:rsidP="00677943">
      <w:pPr>
        <w:pStyle w:val="ListParagraph"/>
        <w:numPr>
          <w:ilvl w:val="0"/>
          <w:numId w:val="20"/>
        </w:numPr>
      </w:pPr>
      <w:r>
        <w:t>NEDCC- Emergency Salvage of Wet Books and Records</w:t>
      </w:r>
      <w:r w:rsidR="00574553">
        <w:t xml:space="preserve"> - </w:t>
      </w:r>
      <w:hyperlink r:id="rId29" w:history="1">
        <w:r w:rsidR="00574553" w:rsidRPr="006D1148">
          <w:rPr>
            <w:rStyle w:val="Hyperlink"/>
          </w:rPr>
          <w:t>https://www.nedcc.org/free-resources/preservation-leaflets/3.-emergency-management/3.6-emergency-salvage-of-wet-books-and-re</w:t>
        </w:r>
        <w:r w:rsidR="00574553" w:rsidRPr="006D1148">
          <w:rPr>
            <w:rStyle w:val="Hyperlink"/>
          </w:rPr>
          <w:t>c</w:t>
        </w:r>
        <w:r w:rsidR="00574553" w:rsidRPr="006D1148">
          <w:rPr>
            <w:rStyle w:val="Hyperlink"/>
          </w:rPr>
          <w:t>ords</w:t>
        </w:r>
      </w:hyperlink>
      <w:r w:rsidR="00574553">
        <w:t xml:space="preserve"> </w:t>
      </w:r>
    </w:p>
    <w:p w14:paraId="2AEA4933" w14:textId="35E02B83" w:rsidR="009E3633" w:rsidRPr="00E6574A" w:rsidRDefault="00574553" w:rsidP="00677943">
      <w:pPr>
        <w:pStyle w:val="ListParagraph"/>
        <w:numPr>
          <w:ilvl w:val="0"/>
          <w:numId w:val="20"/>
        </w:numPr>
      </w:pPr>
      <w:r>
        <w:t xml:space="preserve">Association of Moving Image Archives, </w:t>
      </w:r>
      <w:r w:rsidR="00677943">
        <w:t>Disaster recovery for films</w:t>
      </w:r>
      <w:r>
        <w:t xml:space="preserve"> - </w:t>
      </w:r>
      <w:hyperlink r:id="rId30" w:history="1">
        <w:r w:rsidRPr="006D1148">
          <w:rPr>
            <w:rStyle w:val="Hyperlink"/>
          </w:rPr>
          <w:t>https://amia.typepad.com/home_movie_reco</w:t>
        </w:r>
        <w:r w:rsidRPr="006D1148">
          <w:rPr>
            <w:rStyle w:val="Hyperlink"/>
          </w:rPr>
          <w:t>v</w:t>
        </w:r>
        <w:r w:rsidRPr="006D1148">
          <w:rPr>
            <w:rStyle w:val="Hyperlink"/>
          </w:rPr>
          <w:t>ery/</w:t>
        </w:r>
      </w:hyperlink>
      <w:r>
        <w:t xml:space="preserve"> </w:t>
      </w:r>
    </w:p>
    <w:sectPr w:rsidR="009E3633" w:rsidRPr="00E6574A" w:rsidSect="00B73608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E3CB8"/>
    <w:multiLevelType w:val="hybridMultilevel"/>
    <w:tmpl w:val="21F8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1E1"/>
    <w:multiLevelType w:val="hybridMultilevel"/>
    <w:tmpl w:val="65C83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A8C"/>
    <w:multiLevelType w:val="hybridMultilevel"/>
    <w:tmpl w:val="B076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471E"/>
    <w:multiLevelType w:val="hybridMultilevel"/>
    <w:tmpl w:val="626C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FF5"/>
    <w:multiLevelType w:val="hybridMultilevel"/>
    <w:tmpl w:val="881E8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F6EBD"/>
    <w:multiLevelType w:val="hybridMultilevel"/>
    <w:tmpl w:val="310C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66E6E"/>
    <w:multiLevelType w:val="hybridMultilevel"/>
    <w:tmpl w:val="72E8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941F4"/>
    <w:multiLevelType w:val="hybridMultilevel"/>
    <w:tmpl w:val="04824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90270"/>
    <w:multiLevelType w:val="hybridMultilevel"/>
    <w:tmpl w:val="5B0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657D"/>
    <w:multiLevelType w:val="hybridMultilevel"/>
    <w:tmpl w:val="4D9A8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BF18C0"/>
    <w:multiLevelType w:val="hybridMultilevel"/>
    <w:tmpl w:val="8CA0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1091"/>
    <w:multiLevelType w:val="hybridMultilevel"/>
    <w:tmpl w:val="6B8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591F"/>
    <w:multiLevelType w:val="hybridMultilevel"/>
    <w:tmpl w:val="A032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21E12"/>
    <w:multiLevelType w:val="hybridMultilevel"/>
    <w:tmpl w:val="B9C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95C2C"/>
    <w:multiLevelType w:val="hybridMultilevel"/>
    <w:tmpl w:val="C6449FCC"/>
    <w:lvl w:ilvl="0" w:tplc="0409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6" w15:restartNumberingAfterBreak="0">
    <w:nsid w:val="61C636D9"/>
    <w:multiLevelType w:val="hybridMultilevel"/>
    <w:tmpl w:val="E7FAE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0A0E78"/>
    <w:multiLevelType w:val="hybridMultilevel"/>
    <w:tmpl w:val="8E3A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C72F1"/>
    <w:multiLevelType w:val="hybridMultilevel"/>
    <w:tmpl w:val="8D00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83C60"/>
    <w:multiLevelType w:val="hybridMultilevel"/>
    <w:tmpl w:val="D2A6E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7"/>
  </w:num>
  <w:num w:numId="5">
    <w:abstractNumId w:val="14"/>
  </w:num>
  <w:num w:numId="6">
    <w:abstractNumId w:val="11"/>
  </w:num>
  <w:num w:numId="7">
    <w:abstractNumId w:val="7"/>
  </w:num>
  <w:num w:numId="8">
    <w:abstractNumId w:val="19"/>
  </w:num>
  <w:num w:numId="9">
    <w:abstractNumId w:val="16"/>
  </w:num>
  <w:num w:numId="10">
    <w:abstractNumId w:val="8"/>
  </w:num>
  <w:num w:numId="11">
    <w:abstractNumId w:val="6"/>
  </w:num>
  <w:num w:numId="12">
    <w:abstractNumId w:val="15"/>
  </w:num>
  <w:num w:numId="13">
    <w:abstractNumId w:val="18"/>
  </w:num>
  <w:num w:numId="14">
    <w:abstractNumId w:val="1"/>
  </w:num>
  <w:num w:numId="15">
    <w:abstractNumId w:val="0"/>
  </w:num>
  <w:num w:numId="16">
    <w:abstractNumId w:val="4"/>
  </w:num>
  <w:num w:numId="17">
    <w:abstractNumId w:val="13"/>
  </w:num>
  <w:num w:numId="18">
    <w:abstractNumId w:val="1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B8"/>
    <w:rsid w:val="000071F7"/>
    <w:rsid w:val="00014D78"/>
    <w:rsid w:val="00030B42"/>
    <w:rsid w:val="000E374D"/>
    <w:rsid w:val="001A3A45"/>
    <w:rsid w:val="001A3F85"/>
    <w:rsid w:val="001F1F3F"/>
    <w:rsid w:val="001F38E0"/>
    <w:rsid w:val="00210812"/>
    <w:rsid w:val="002157E6"/>
    <w:rsid w:val="00231C2B"/>
    <w:rsid w:val="002B6D59"/>
    <w:rsid w:val="003514D0"/>
    <w:rsid w:val="003811F3"/>
    <w:rsid w:val="00390C1E"/>
    <w:rsid w:val="003E47C0"/>
    <w:rsid w:val="00400A4F"/>
    <w:rsid w:val="00445EB6"/>
    <w:rsid w:val="0044673D"/>
    <w:rsid w:val="00454748"/>
    <w:rsid w:val="00514F2B"/>
    <w:rsid w:val="005609E9"/>
    <w:rsid w:val="00573AB8"/>
    <w:rsid w:val="00574553"/>
    <w:rsid w:val="005C5E98"/>
    <w:rsid w:val="005E7419"/>
    <w:rsid w:val="006657E8"/>
    <w:rsid w:val="006662EF"/>
    <w:rsid w:val="00677943"/>
    <w:rsid w:val="007D373D"/>
    <w:rsid w:val="00807B6F"/>
    <w:rsid w:val="0081626E"/>
    <w:rsid w:val="00870759"/>
    <w:rsid w:val="008E35CD"/>
    <w:rsid w:val="00960558"/>
    <w:rsid w:val="009E3633"/>
    <w:rsid w:val="00A34E18"/>
    <w:rsid w:val="00A415FE"/>
    <w:rsid w:val="00AB4837"/>
    <w:rsid w:val="00AC57F7"/>
    <w:rsid w:val="00AD0CE6"/>
    <w:rsid w:val="00B027F2"/>
    <w:rsid w:val="00B071BB"/>
    <w:rsid w:val="00B60532"/>
    <w:rsid w:val="00B73608"/>
    <w:rsid w:val="00B91CE5"/>
    <w:rsid w:val="00B9319F"/>
    <w:rsid w:val="00BA4C52"/>
    <w:rsid w:val="00BF4D44"/>
    <w:rsid w:val="00C11E84"/>
    <w:rsid w:val="00C228F7"/>
    <w:rsid w:val="00C33727"/>
    <w:rsid w:val="00C85379"/>
    <w:rsid w:val="00CA2BB3"/>
    <w:rsid w:val="00CA7752"/>
    <w:rsid w:val="00CE5352"/>
    <w:rsid w:val="00D17907"/>
    <w:rsid w:val="00D25DC3"/>
    <w:rsid w:val="00D73016"/>
    <w:rsid w:val="00D94295"/>
    <w:rsid w:val="00DC1363"/>
    <w:rsid w:val="00DF0074"/>
    <w:rsid w:val="00DF507B"/>
    <w:rsid w:val="00E048F7"/>
    <w:rsid w:val="00E12CA7"/>
    <w:rsid w:val="00E30A7E"/>
    <w:rsid w:val="00E340DE"/>
    <w:rsid w:val="00E6574A"/>
    <w:rsid w:val="00EB7ED5"/>
    <w:rsid w:val="00EE11A5"/>
    <w:rsid w:val="00EF09AA"/>
    <w:rsid w:val="00F361B4"/>
    <w:rsid w:val="00F53415"/>
    <w:rsid w:val="00F96D69"/>
    <w:rsid w:val="00FE6EF7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D8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9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AB8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573AB8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1C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2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1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1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1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727"/>
  </w:style>
  <w:style w:type="character" w:styleId="UnresolvedMention">
    <w:name w:val="Unresolved Mention"/>
    <w:basedOn w:val="DefaultParagraphFont"/>
    <w:uiPriority w:val="99"/>
    <w:rsid w:val="00D9429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942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4C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F507B"/>
  </w:style>
  <w:style w:type="character" w:customStyle="1" w:styleId="Heading1Char">
    <w:name w:val="Heading 1 Char"/>
    <w:basedOn w:val="DefaultParagraphFont"/>
    <w:link w:val="Heading1"/>
    <w:uiPriority w:val="9"/>
    <w:rsid w:val="00D179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/assets/documents/117791" TargetMode="External"/><Relationship Id="rId13" Type="http://schemas.openxmlformats.org/officeDocument/2006/relationships/hyperlink" Target="http://www.nps.gov/museum/publications/MHI/Fillable_Risk_Assessment_Worksheet.pdf" TargetMode="External"/><Relationship Id="rId18" Type="http://schemas.openxmlformats.org/officeDocument/2006/relationships/hyperlink" Target="http://www.heritageemergency.org/initiatives/alliance-for-response/networks/miami/" TargetMode="External"/><Relationship Id="rId26" Type="http://schemas.openxmlformats.org/officeDocument/2006/relationships/hyperlink" Target="https://www.youtube.com/watch?v=o8mp5jeaiY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nectingtocollections.org/wp-content/uploads/2012/04/Technical-Leaflet-253.pdf" TargetMode="External"/><Relationship Id="rId7" Type="http://schemas.openxmlformats.org/officeDocument/2006/relationships/hyperlink" Target="http://www.fema.gov/pdf/fima/386-6_Phase_4.pdf" TargetMode="External"/><Relationship Id="rId12" Type="http://schemas.openxmlformats.org/officeDocument/2006/relationships/hyperlink" Target="http://www.cdc.gov/niosh/topics/emres/flood.html" TargetMode="External"/><Relationship Id="rId17" Type="http://schemas.openxmlformats.org/officeDocument/2006/relationships/hyperlink" Target="https://www.culturalheritage.org/resources/emergencies/alliance-for-response-home/networks/sarasota" TargetMode="External"/><Relationship Id="rId25" Type="http://schemas.openxmlformats.org/officeDocument/2006/relationships/hyperlink" Target="https://www.youtube.com/watch?v=PwpiKpip8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oridapa.org" TargetMode="External"/><Relationship Id="rId20" Type="http://schemas.openxmlformats.org/officeDocument/2006/relationships/hyperlink" Target="http://www.getty.edu/conservation/publications_resources/pdf_publications/pdf/emergency_plan.pdf" TargetMode="External"/><Relationship Id="rId29" Type="http://schemas.openxmlformats.org/officeDocument/2006/relationships/hyperlink" Target="https://www.nedcc.org/free-resources/preservation-leaflets/3.-emergency-management/3.6-emergency-salvage-of-wet-books-and-recor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ma.gov/media-library/assets/documents/113297" TargetMode="External"/><Relationship Id="rId11" Type="http://schemas.openxmlformats.org/officeDocument/2006/relationships/hyperlink" Target="https://apps.apple.com/us/app/newis-noaa-extreme-weather-information/id669225819" TargetMode="External"/><Relationship Id="rId24" Type="http://schemas.openxmlformats.org/officeDocument/2006/relationships/hyperlink" Target="http://www.mnhs.org/preserve/conservation/emergency.php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floridadisaster.org" TargetMode="External"/><Relationship Id="rId23" Type="http://schemas.openxmlformats.org/officeDocument/2006/relationships/hyperlink" Target="http://www.mnhs.org/preserve/conservation/floodresponse.php" TargetMode="External"/><Relationship Id="rId28" Type="http://schemas.openxmlformats.org/officeDocument/2006/relationships/hyperlink" Target="https://www.culturalheritage.org/resources/emergencies/disaster-response-recovery/fieldguide#.Wa6sWciGO70" TargetMode="External"/><Relationship Id="rId10" Type="http://schemas.openxmlformats.org/officeDocument/2006/relationships/hyperlink" Target="https://www.fema.gov/media-library/assets/documents/111781" TargetMode="External"/><Relationship Id="rId19" Type="http://schemas.openxmlformats.org/officeDocument/2006/relationships/hyperlink" Target="https://www.floridadisaster.org/countie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ma.gov/media-library/assets/documents/117794" TargetMode="External"/><Relationship Id="rId14" Type="http://schemas.openxmlformats.org/officeDocument/2006/relationships/hyperlink" Target="http://www.flamuseums.org/professional-development/florida-connecting-to-collections-program/emergency-plans/" TargetMode="External"/><Relationship Id="rId22" Type="http://schemas.openxmlformats.org/officeDocument/2006/relationships/hyperlink" Target="https://www.nedcc.org/free-resources/preservation-leaflets/1.-planning-and-prioritizing/1.4-considerations-for-prioritizing" TargetMode="External"/><Relationship Id="rId27" Type="http://schemas.openxmlformats.org/officeDocument/2006/relationships/hyperlink" Target="https://www.youtube.com/watch?v=bbv8ZnCKso0&amp;t=23s" TargetMode="External"/><Relationship Id="rId30" Type="http://schemas.openxmlformats.org/officeDocument/2006/relationships/hyperlink" Target="https://amia.typepad.com/home_movie_recov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Kilgo</dc:creator>
  <cp:lastModifiedBy>Carmen Godwin</cp:lastModifiedBy>
  <cp:revision>8</cp:revision>
  <dcterms:created xsi:type="dcterms:W3CDTF">2019-08-01T21:00:00Z</dcterms:created>
  <dcterms:modified xsi:type="dcterms:W3CDTF">2019-08-06T22:57:00Z</dcterms:modified>
</cp:coreProperties>
</file>